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2" w:rsidRDefault="006A6D5E" w:rsidP="00F16DB6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9.75pt">
            <v:imagedata r:id="rId5" o:title="logo1"/>
          </v:shape>
        </w:pict>
      </w:r>
      <w:r w:rsidR="00F16DB6">
        <w:br/>
      </w:r>
      <w:r w:rsidR="00F16DB6" w:rsidRPr="006A6D5E">
        <w:rPr>
          <w:b/>
          <w:sz w:val="18"/>
          <w:szCs w:val="18"/>
        </w:rPr>
        <w:t>DATA WYPEŁNIENIA:................/........../........</w:t>
      </w:r>
      <w:r w:rsidR="00F16DB6" w:rsidRPr="006A6D5E">
        <w:rPr>
          <w:sz w:val="18"/>
          <w:szCs w:val="18"/>
        </w:rPr>
        <w:br/>
      </w:r>
      <w:r w:rsidR="009C33EB" w:rsidRPr="006A6D5E">
        <w:rPr>
          <w:sz w:val="18"/>
          <w:szCs w:val="18"/>
        </w:rPr>
        <w:t xml:space="preserve">   </w:t>
      </w:r>
      <w:r w:rsidR="00F16DB6" w:rsidRPr="006A6D5E">
        <w:rPr>
          <w:sz w:val="18"/>
          <w:szCs w:val="18"/>
        </w:rPr>
        <w:t>dzień/miesiąc/rok</w:t>
      </w:r>
      <w:r w:rsidR="00F16DB6">
        <w:t xml:space="preserve">   </w:t>
      </w:r>
    </w:p>
    <w:p w:rsidR="00F16DB6" w:rsidRPr="00944467" w:rsidRDefault="00F16DB6" w:rsidP="00F16DB6">
      <w:pPr>
        <w:jc w:val="center"/>
        <w:rPr>
          <w:sz w:val="20"/>
          <w:szCs w:val="20"/>
        </w:rPr>
      </w:pPr>
      <w:r w:rsidRPr="00944467">
        <w:rPr>
          <w:b/>
          <w:sz w:val="20"/>
          <w:szCs w:val="20"/>
        </w:rPr>
        <w:t>WNIOSEK UŻYTKOWNIKA O ZMIANĘ OBSŁUGI SERWISOWEJ KASY REJESTRUJĄCEJ.</w:t>
      </w:r>
      <w:r w:rsidRPr="00944467">
        <w:rPr>
          <w:b/>
          <w:sz w:val="20"/>
          <w:szCs w:val="20"/>
        </w:rPr>
        <w:br/>
        <w:t xml:space="preserve">!!! </w:t>
      </w:r>
      <w:r w:rsidRPr="00944467">
        <w:rPr>
          <w:sz w:val="20"/>
          <w:szCs w:val="20"/>
        </w:rPr>
        <w:t xml:space="preserve">WYPEŁNIĆ CZYTELNIE DRUKOWANYMI LITERAMI </w:t>
      </w:r>
      <w:r w:rsidRPr="00944467">
        <w:rPr>
          <w:b/>
          <w:sz w:val="20"/>
          <w:szCs w:val="20"/>
        </w:rPr>
        <w:t>!!!</w:t>
      </w:r>
    </w:p>
    <w:tbl>
      <w:tblPr>
        <w:tblStyle w:val="Tabela-Siatka"/>
        <w:tblpPr w:leftFromText="141" w:rightFromText="141" w:vertAnchor="text" w:horzAnchor="margin" w:tblpXSpec="center" w:tblpY="353"/>
        <w:tblW w:w="10724" w:type="dxa"/>
        <w:tblLayout w:type="fixed"/>
        <w:tblLook w:val="04A0"/>
      </w:tblPr>
      <w:tblGrid>
        <w:gridCol w:w="1288"/>
        <w:gridCol w:w="1001"/>
        <w:gridCol w:w="428"/>
        <w:gridCol w:w="736"/>
        <w:gridCol w:w="836"/>
        <w:gridCol w:w="256"/>
        <w:gridCol w:w="1882"/>
        <w:gridCol w:w="792"/>
        <w:gridCol w:w="216"/>
        <w:gridCol w:w="3289"/>
      </w:tblGrid>
      <w:tr w:rsidR="008260A4" w:rsidTr="00817D3D">
        <w:trPr>
          <w:trHeight w:val="264"/>
        </w:trPr>
        <w:tc>
          <w:tcPr>
            <w:tcW w:w="2290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NIP:</w:t>
            </w:r>
          </w:p>
        </w:tc>
        <w:tc>
          <w:tcPr>
            <w:tcW w:w="1164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1881" w:type="dxa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proofErr w:type="spellStart"/>
            <w:r w:rsidRPr="00817D3D">
              <w:rPr>
                <w:b/>
                <w:sz w:val="18"/>
                <w:szCs w:val="18"/>
              </w:rPr>
              <w:t>Fax</w:t>
            </w:r>
            <w:proofErr w:type="spellEnd"/>
            <w:r w:rsidRPr="00817D3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05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</w:tr>
      <w:tr w:rsidR="008260A4" w:rsidTr="00817D3D">
        <w:trPr>
          <w:trHeight w:val="248"/>
        </w:trPr>
        <w:tc>
          <w:tcPr>
            <w:tcW w:w="2290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Nazwa firmy:</w:t>
            </w:r>
          </w:p>
        </w:tc>
        <w:tc>
          <w:tcPr>
            <w:tcW w:w="8434" w:type="dxa"/>
            <w:gridSpan w:val="8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</w:tr>
      <w:tr w:rsidR="008260A4" w:rsidTr="00817D3D">
        <w:trPr>
          <w:trHeight w:val="264"/>
        </w:trPr>
        <w:tc>
          <w:tcPr>
            <w:tcW w:w="1289" w:type="dxa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Kod pocz.:</w:t>
            </w:r>
          </w:p>
        </w:tc>
        <w:tc>
          <w:tcPr>
            <w:tcW w:w="1429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Miejscowość:</w:t>
            </w:r>
          </w:p>
        </w:tc>
        <w:tc>
          <w:tcPr>
            <w:tcW w:w="2138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3288" w:type="dxa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</w:tr>
      <w:tr w:rsidR="008260A4" w:rsidTr="00817D3D">
        <w:trPr>
          <w:trHeight w:val="290"/>
        </w:trPr>
        <w:tc>
          <w:tcPr>
            <w:tcW w:w="2718" w:type="dxa"/>
            <w:gridSpan w:val="3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Adres użytkownika kasy:</w:t>
            </w:r>
          </w:p>
        </w:tc>
        <w:tc>
          <w:tcPr>
            <w:tcW w:w="8006" w:type="dxa"/>
            <w:gridSpan w:val="7"/>
          </w:tcPr>
          <w:p w:rsidR="008260A4" w:rsidRPr="00817D3D" w:rsidRDefault="008260A4" w:rsidP="008260A4">
            <w:pPr>
              <w:rPr>
                <w:b/>
                <w:sz w:val="18"/>
                <w:szCs w:val="18"/>
              </w:rPr>
            </w:pPr>
          </w:p>
        </w:tc>
      </w:tr>
    </w:tbl>
    <w:p w:rsidR="00F16DB6" w:rsidRPr="00817D3D" w:rsidRDefault="00F16DB6" w:rsidP="009D32B5">
      <w:pPr>
        <w:ind w:left="-851"/>
        <w:rPr>
          <w:b/>
          <w:sz w:val="18"/>
          <w:szCs w:val="18"/>
        </w:rPr>
      </w:pPr>
      <w:r w:rsidRPr="00817D3D">
        <w:rPr>
          <w:b/>
          <w:sz w:val="18"/>
          <w:szCs w:val="18"/>
        </w:rPr>
        <w:t>UŻYTKOWNIK KAS (DRUKAREK):</w:t>
      </w:r>
      <w:r w:rsidR="008260A4" w:rsidRPr="00817D3D">
        <w:rPr>
          <w:b/>
          <w:sz w:val="18"/>
          <w:szCs w:val="18"/>
        </w:rPr>
        <w:br/>
      </w:r>
    </w:p>
    <w:tbl>
      <w:tblPr>
        <w:tblStyle w:val="Tabela-Siatka"/>
        <w:tblpPr w:leftFromText="141" w:rightFromText="141" w:vertAnchor="text" w:horzAnchor="margin" w:tblpXSpec="center" w:tblpY="672"/>
        <w:tblW w:w="10740" w:type="dxa"/>
        <w:tblLook w:val="04A0"/>
      </w:tblPr>
      <w:tblGrid>
        <w:gridCol w:w="1842"/>
        <w:gridCol w:w="2094"/>
        <w:gridCol w:w="2268"/>
        <w:gridCol w:w="2268"/>
        <w:gridCol w:w="2268"/>
      </w:tblGrid>
      <w:tr w:rsidR="008260A4" w:rsidTr="008260A4">
        <w:tc>
          <w:tcPr>
            <w:tcW w:w="1842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8260A4" w:rsidRPr="00817D3D" w:rsidRDefault="008260A4" w:rsidP="008260A4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1 kasa/drukarka</w:t>
            </w: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2 kasa/drukarka</w:t>
            </w: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3 kasa/drukarka</w:t>
            </w: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4 kasa/drukarka</w:t>
            </w:r>
          </w:p>
        </w:tc>
      </w:tr>
      <w:tr w:rsidR="008260A4" w:rsidTr="008260A4">
        <w:tc>
          <w:tcPr>
            <w:tcW w:w="1842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Typ kasy:</w:t>
            </w:r>
          </w:p>
        </w:tc>
        <w:tc>
          <w:tcPr>
            <w:tcW w:w="2094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</w:tr>
      <w:tr w:rsidR="008260A4" w:rsidTr="008260A4">
        <w:tc>
          <w:tcPr>
            <w:tcW w:w="1842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Nr fabryczny:</w:t>
            </w:r>
          </w:p>
        </w:tc>
        <w:tc>
          <w:tcPr>
            <w:tcW w:w="2094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</w:tr>
      <w:tr w:rsidR="008260A4" w:rsidTr="008260A4">
        <w:tc>
          <w:tcPr>
            <w:tcW w:w="1842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Nr unikatowy:</w:t>
            </w:r>
          </w:p>
        </w:tc>
        <w:tc>
          <w:tcPr>
            <w:tcW w:w="2094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</w:tr>
      <w:tr w:rsidR="008260A4" w:rsidTr="008260A4">
        <w:tc>
          <w:tcPr>
            <w:tcW w:w="1842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Data zakupu kasy:</w:t>
            </w:r>
          </w:p>
        </w:tc>
        <w:tc>
          <w:tcPr>
            <w:tcW w:w="2094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60A4" w:rsidRPr="00817D3D" w:rsidRDefault="008260A4" w:rsidP="008260A4">
            <w:pPr>
              <w:ind w:right="-709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155"/>
        <w:tblW w:w="10774" w:type="dxa"/>
        <w:tblLook w:val="04A0"/>
      </w:tblPr>
      <w:tblGrid>
        <w:gridCol w:w="2018"/>
        <w:gridCol w:w="5637"/>
        <w:gridCol w:w="709"/>
        <w:gridCol w:w="2410"/>
      </w:tblGrid>
      <w:tr w:rsidR="00817D3D" w:rsidTr="00817D3D">
        <w:tc>
          <w:tcPr>
            <w:tcW w:w="2018" w:type="dxa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Urząd Skarbowy:</w:t>
            </w:r>
          </w:p>
        </w:tc>
        <w:tc>
          <w:tcPr>
            <w:tcW w:w="8756" w:type="dxa"/>
            <w:gridSpan w:val="3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  <w:tr w:rsidR="00817D3D" w:rsidTr="00817D3D">
        <w:tc>
          <w:tcPr>
            <w:tcW w:w="2018" w:type="dxa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Adres:</w:t>
            </w:r>
          </w:p>
        </w:tc>
        <w:tc>
          <w:tcPr>
            <w:tcW w:w="5637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Tel.:</w:t>
            </w:r>
          </w:p>
        </w:tc>
        <w:tc>
          <w:tcPr>
            <w:tcW w:w="241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944"/>
        <w:tblW w:w="11016" w:type="dxa"/>
        <w:tblLook w:val="04A0"/>
      </w:tblPr>
      <w:tblGrid>
        <w:gridCol w:w="1385"/>
        <w:gridCol w:w="1275"/>
        <w:gridCol w:w="709"/>
        <w:gridCol w:w="1843"/>
        <w:gridCol w:w="283"/>
        <w:gridCol w:w="1134"/>
        <w:gridCol w:w="284"/>
        <w:gridCol w:w="992"/>
        <w:gridCol w:w="851"/>
        <w:gridCol w:w="2260"/>
      </w:tblGrid>
      <w:tr w:rsidR="00817D3D" w:rsidTr="00817D3D">
        <w:trPr>
          <w:trHeight w:val="331"/>
        </w:trPr>
        <w:tc>
          <w:tcPr>
            <w:tcW w:w="1385" w:type="dxa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Nazwa firmy:</w:t>
            </w:r>
          </w:p>
        </w:tc>
        <w:tc>
          <w:tcPr>
            <w:tcW w:w="3827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Nazwa firmy:</w:t>
            </w:r>
          </w:p>
        </w:tc>
        <w:tc>
          <w:tcPr>
            <w:tcW w:w="4103" w:type="dxa"/>
            <w:gridSpan w:val="3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TRON COMPUTERS Sp. z o.o.</w:t>
            </w:r>
          </w:p>
        </w:tc>
      </w:tr>
      <w:tr w:rsidR="00817D3D" w:rsidTr="00817D3D">
        <w:trPr>
          <w:trHeight w:val="331"/>
        </w:trPr>
        <w:tc>
          <w:tcPr>
            <w:tcW w:w="1385" w:type="dxa"/>
            <w:vMerge w:val="restart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Adres firmy</w:t>
            </w:r>
            <w:r w:rsidRPr="00817D3D">
              <w:rPr>
                <w:sz w:val="18"/>
                <w:szCs w:val="18"/>
              </w:rPr>
              <w:br/>
              <w:t>miejsce, ul., nr:</w:t>
            </w:r>
          </w:p>
        </w:tc>
        <w:tc>
          <w:tcPr>
            <w:tcW w:w="3827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Adres firmy</w:t>
            </w:r>
            <w:r w:rsidRPr="00817D3D">
              <w:rPr>
                <w:sz w:val="18"/>
                <w:szCs w:val="18"/>
              </w:rPr>
              <w:br/>
              <w:t xml:space="preserve">miejsce, ul., </w:t>
            </w:r>
            <w:proofErr w:type="spellStart"/>
            <w:r w:rsidRPr="00817D3D">
              <w:rPr>
                <w:sz w:val="18"/>
                <w:szCs w:val="18"/>
              </w:rPr>
              <w:t>nr</w:t>
            </w:r>
            <w:proofErr w:type="spellEnd"/>
            <w:r w:rsidRPr="00817D3D">
              <w:rPr>
                <w:sz w:val="18"/>
                <w:szCs w:val="18"/>
              </w:rPr>
              <w:t>.:</w:t>
            </w:r>
          </w:p>
        </w:tc>
        <w:tc>
          <w:tcPr>
            <w:tcW w:w="4103" w:type="dxa"/>
            <w:gridSpan w:val="3"/>
            <w:vMerge w:val="restart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44-330 JASTRZĘBIE-ZDRÓJ</w:t>
            </w:r>
            <w:r w:rsidRPr="00817D3D">
              <w:rPr>
                <w:sz w:val="18"/>
                <w:szCs w:val="18"/>
              </w:rPr>
              <w:br/>
              <w:t>UL. 11 LISTOPADA 71</w:t>
            </w:r>
          </w:p>
        </w:tc>
      </w:tr>
      <w:tr w:rsidR="00817D3D" w:rsidTr="00817D3D">
        <w:trPr>
          <w:trHeight w:val="353"/>
        </w:trPr>
        <w:tc>
          <w:tcPr>
            <w:tcW w:w="1385" w:type="dxa"/>
            <w:vMerge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vMerge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</w:tr>
      <w:tr w:rsidR="00817D3D" w:rsidRPr="00A23420" w:rsidTr="00817D3D">
        <w:trPr>
          <w:trHeight w:val="353"/>
        </w:trPr>
        <w:tc>
          <w:tcPr>
            <w:tcW w:w="1385" w:type="dxa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Tel kontakt.:</w:t>
            </w:r>
          </w:p>
        </w:tc>
        <w:tc>
          <w:tcPr>
            <w:tcW w:w="1275" w:type="dxa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e-mail: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Tel kontakt.:</w:t>
            </w:r>
          </w:p>
        </w:tc>
        <w:tc>
          <w:tcPr>
            <w:tcW w:w="1276" w:type="dxa"/>
            <w:gridSpan w:val="2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32 4731002</w:t>
            </w:r>
          </w:p>
        </w:tc>
        <w:tc>
          <w:tcPr>
            <w:tcW w:w="851" w:type="dxa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e-mail:</w:t>
            </w:r>
          </w:p>
        </w:tc>
        <w:tc>
          <w:tcPr>
            <w:tcW w:w="2260" w:type="dxa"/>
            <w:vAlign w:val="center"/>
          </w:tcPr>
          <w:p w:rsidR="00817D3D" w:rsidRPr="00817D3D" w:rsidRDefault="00817D3D" w:rsidP="00817D3D">
            <w:pPr>
              <w:ind w:right="-709"/>
              <w:rPr>
                <w:sz w:val="18"/>
                <w:szCs w:val="18"/>
              </w:rPr>
            </w:pPr>
            <w:r w:rsidRPr="00817D3D">
              <w:rPr>
                <w:sz w:val="18"/>
                <w:szCs w:val="18"/>
              </w:rPr>
              <w:t>biuro@troncomputers.pl</w:t>
            </w:r>
          </w:p>
        </w:tc>
      </w:tr>
    </w:tbl>
    <w:tbl>
      <w:tblPr>
        <w:tblStyle w:val="Tabela-Siatka"/>
        <w:tblpPr w:leftFromText="141" w:rightFromText="141" w:vertAnchor="text" w:horzAnchor="page" w:tblpX="496" w:tblpY="4718"/>
        <w:tblW w:w="5245" w:type="dxa"/>
        <w:tblLook w:val="04A0"/>
      </w:tblPr>
      <w:tblGrid>
        <w:gridCol w:w="2106"/>
        <w:gridCol w:w="1570"/>
        <w:gridCol w:w="1569"/>
      </w:tblGrid>
      <w:tr w:rsidR="00817D3D" w:rsidTr="00817D3D">
        <w:trPr>
          <w:trHeight w:val="260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SERWIS</w:t>
            </w:r>
          </w:p>
        </w:tc>
        <w:tc>
          <w:tcPr>
            <w:tcW w:w="1570" w:type="dxa"/>
            <w:vAlign w:val="center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69" w:type="dxa"/>
            <w:vAlign w:val="center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B</w:t>
            </w:r>
          </w:p>
        </w:tc>
      </w:tr>
      <w:tr w:rsidR="00817D3D" w:rsidTr="00817D3D">
        <w:trPr>
          <w:trHeight w:val="260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Status Partnera</w:t>
            </w:r>
          </w:p>
        </w:tc>
        <w:tc>
          <w:tcPr>
            <w:tcW w:w="157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  <w:tr w:rsidR="00817D3D" w:rsidTr="00817D3D">
        <w:trPr>
          <w:trHeight w:val="243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 xml:space="preserve">Ilość </w:t>
            </w:r>
            <w:proofErr w:type="spellStart"/>
            <w:r w:rsidRPr="00817D3D">
              <w:rPr>
                <w:b/>
                <w:sz w:val="18"/>
                <w:szCs w:val="18"/>
              </w:rPr>
              <w:t>serw.aktywnych</w:t>
            </w:r>
            <w:proofErr w:type="spellEnd"/>
          </w:p>
        </w:tc>
        <w:tc>
          <w:tcPr>
            <w:tcW w:w="157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  <w:tr w:rsidR="00817D3D" w:rsidTr="00817D3D">
        <w:trPr>
          <w:trHeight w:val="260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Sprzedaż rejestr.</w:t>
            </w:r>
          </w:p>
        </w:tc>
        <w:tc>
          <w:tcPr>
            <w:tcW w:w="157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  <w:tr w:rsidR="00817D3D" w:rsidTr="00817D3D">
        <w:trPr>
          <w:trHeight w:val="260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Zadłużenie</w:t>
            </w:r>
          </w:p>
        </w:tc>
        <w:tc>
          <w:tcPr>
            <w:tcW w:w="157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  <w:tr w:rsidR="00817D3D" w:rsidTr="00817D3D">
        <w:trPr>
          <w:trHeight w:val="243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Decyzja IIS</w:t>
            </w:r>
          </w:p>
        </w:tc>
        <w:tc>
          <w:tcPr>
            <w:tcW w:w="157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  <w:tr w:rsidR="00817D3D" w:rsidTr="00817D3D">
        <w:trPr>
          <w:trHeight w:val="260"/>
        </w:trPr>
        <w:tc>
          <w:tcPr>
            <w:tcW w:w="2106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  <w:r w:rsidRPr="00817D3D">
              <w:rPr>
                <w:b/>
                <w:sz w:val="18"/>
                <w:szCs w:val="18"/>
              </w:rPr>
              <w:t>Wycena</w:t>
            </w:r>
          </w:p>
        </w:tc>
        <w:tc>
          <w:tcPr>
            <w:tcW w:w="1570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817D3D" w:rsidRPr="00817D3D" w:rsidRDefault="00817D3D" w:rsidP="00817D3D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71" w:tblpY="4701"/>
        <w:tblW w:w="0" w:type="auto"/>
        <w:tblLook w:val="04A0"/>
      </w:tblPr>
      <w:tblGrid>
        <w:gridCol w:w="5080"/>
      </w:tblGrid>
      <w:tr w:rsidR="00817D3D" w:rsidTr="00817D3D">
        <w:trPr>
          <w:trHeight w:val="1929"/>
        </w:trPr>
        <w:tc>
          <w:tcPr>
            <w:tcW w:w="5080" w:type="dxa"/>
          </w:tcPr>
          <w:p w:rsidR="00817D3D" w:rsidRDefault="00817D3D" w:rsidP="00817D3D">
            <w:pPr>
              <w:ind w:right="-709"/>
              <w:rPr>
                <w:b/>
              </w:rPr>
            </w:pPr>
          </w:p>
        </w:tc>
      </w:tr>
    </w:tbl>
    <w:p w:rsidR="00817D3D" w:rsidRDefault="008260A4" w:rsidP="009D32B5">
      <w:pPr>
        <w:ind w:left="-851" w:right="-709"/>
        <w:rPr>
          <w:sz w:val="14"/>
          <w:szCs w:val="14"/>
        </w:rPr>
      </w:pPr>
      <w:r w:rsidRPr="00817D3D">
        <w:rPr>
          <w:b/>
          <w:noProof/>
          <w:sz w:val="18"/>
          <w:szCs w:val="1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48.65pt;margin-top:131.15pt;width:84.6pt;height:16.75pt;z-index:251660288;mso-position-horizontal-relative:text;mso-position-vertical-relative:text"/>
        </w:pict>
      </w:r>
      <w:r w:rsidR="009D32B5" w:rsidRPr="00817D3D">
        <w:rPr>
          <w:b/>
          <w:sz w:val="18"/>
          <w:szCs w:val="18"/>
        </w:rPr>
        <w:t xml:space="preserve">KASY (DRUKARKI) REJESTRUJĄCE </w:t>
      </w:r>
      <w:r w:rsidR="009D32B5" w:rsidRPr="00817D3D">
        <w:rPr>
          <w:sz w:val="18"/>
          <w:szCs w:val="18"/>
        </w:rPr>
        <w:t xml:space="preserve">(w przypadku większej ilości kas dołączyć zbiorczą listę z poniższymi danymi dla </w:t>
      </w:r>
      <w:r w:rsidRPr="00817D3D">
        <w:rPr>
          <w:sz w:val="18"/>
          <w:szCs w:val="18"/>
        </w:rPr>
        <w:br/>
      </w:r>
      <w:r w:rsidR="009D32B5" w:rsidRPr="00817D3D">
        <w:rPr>
          <w:sz w:val="18"/>
          <w:szCs w:val="18"/>
        </w:rPr>
        <w:t>każdej kasy):</w:t>
      </w:r>
      <w:r w:rsidRPr="00817D3D">
        <w:rPr>
          <w:sz w:val="18"/>
          <w:szCs w:val="18"/>
        </w:rPr>
        <w:br/>
      </w:r>
      <w:r w:rsidRPr="00944467">
        <w:rPr>
          <w:b/>
          <w:sz w:val="20"/>
          <w:szCs w:val="20"/>
        </w:rPr>
        <w:t>URZĄD SKARBOWY (właściwy dla miejsca rozliczania podatku VAT przez użytkownika):</w:t>
      </w:r>
      <w:r>
        <w:rPr>
          <w:b/>
        </w:rPr>
        <w:br/>
      </w:r>
      <w:r w:rsidR="00536F1C" w:rsidRPr="00944467">
        <w:rPr>
          <w:b/>
          <w:sz w:val="20"/>
          <w:szCs w:val="20"/>
        </w:rPr>
        <w:t xml:space="preserve">A:SERWIS DOTYCHCZASOWY:                      </w:t>
      </w:r>
      <w:r w:rsidR="00363B2E" w:rsidRPr="00944467">
        <w:rPr>
          <w:b/>
          <w:sz w:val="20"/>
          <w:szCs w:val="20"/>
        </w:rPr>
        <w:t xml:space="preserve">                                             </w:t>
      </w:r>
      <w:r w:rsidR="006D39E6" w:rsidRPr="00944467">
        <w:rPr>
          <w:b/>
          <w:sz w:val="20"/>
          <w:szCs w:val="20"/>
        </w:rPr>
        <w:t xml:space="preserve">           </w:t>
      </w:r>
      <w:r w:rsidR="00363B2E" w:rsidRPr="00944467">
        <w:rPr>
          <w:b/>
          <w:sz w:val="20"/>
          <w:szCs w:val="20"/>
        </w:rPr>
        <w:t xml:space="preserve"> B: SERWIS PRZEJMUJĄCY USŁUGĘ:</w:t>
      </w:r>
      <w:r w:rsidR="00817D3D">
        <w:rPr>
          <w:b/>
          <w:sz w:val="20"/>
          <w:szCs w:val="20"/>
        </w:rPr>
        <w:br/>
      </w:r>
      <w:r w:rsidR="00817D3D" w:rsidRPr="006A6D5E">
        <w:rPr>
          <w:b/>
          <w:sz w:val="20"/>
          <w:szCs w:val="20"/>
        </w:rPr>
        <w:t>Wypełnia ELZAB                                                                                                               WYPEŁNIĆ OBOWIĄZKOWO:</w:t>
      </w:r>
      <w:r>
        <w:rPr>
          <w:b/>
        </w:rPr>
        <w:br/>
      </w:r>
      <w:r w:rsidRPr="006A6D5E">
        <w:rPr>
          <w:b/>
          <w:sz w:val="14"/>
          <w:szCs w:val="14"/>
          <w:u w:val="single"/>
        </w:rPr>
        <w:t>UWAGA:</w:t>
      </w:r>
      <w:r w:rsidRPr="006A6D5E">
        <w:rPr>
          <w:b/>
          <w:sz w:val="14"/>
          <w:szCs w:val="14"/>
          <w:u w:val="single"/>
        </w:rPr>
        <w:br/>
      </w:r>
      <w:r w:rsidRPr="006A6D5E">
        <w:rPr>
          <w:sz w:val="14"/>
          <w:szCs w:val="14"/>
        </w:rPr>
        <w:t xml:space="preserve">1. Koszty podstawowe zmiany serwisu wynoszą </w:t>
      </w:r>
      <w:r w:rsidRPr="006A6D5E">
        <w:rPr>
          <w:b/>
          <w:sz w:val="14"/>
          <w:szCs w:val="14"/>
        </w:rPr>
        <w:t xml:space="preserve">160zł </w:t>
      </w:r>
      <w:r w:rsidRPr="006A6D5E">
        <w:rPr>
          <w:sz w:val="14"/>
          <w:szCs w:val="14"/>
        </w:rPr>
        <w:t xml:space="preserve">+ </w:t>
      </w:r>
      <w:r w:rsidRPr="006A6D5E">
        <w:rPr>
          <w:b/>
          <w:sz w:val="14"/>
          <w:szCs w:val="14"/>
        </w:rPr>
        <w:t>23%VAT</w:t>
      </w:r>
      <w:r w:rsidRPr="006A6D5E">
        <w:rPr>
          <w:sz w:val="14"/>
          <w:szCs w:val="14"/>
        </w:rPr>
        <w:t xml:space="preserve"> </w:t>
      </w:r>
      <w:r w:rsidR="00944467" w:rsidRPr="006A6D5E">
        <w:rPr>
          <w:sz w:val="14"/>
          <w:szCs w:val="14"/>
        </w:rPr>
        <w:t xml:space="preserve"> </w:t>
      </w:r>
      <w:r w:rsidRPr="006A6D5E">
        <w:rPr>
          <w:sz w:val="14"/>
          <w:szCs w:val="14"/>
        </w:rPr>
        <w:t>(Razem brutto:</w:t>
      </w:r>
      <w:r w:rsidRPr="006A6D5E">
        <w:rPr>
          <w:b/>
          <w:sz w:val="14"/>
          <w:szCs w:val="14"/>
        </w:rPr>
        <w:t xml:space="preserve">196,80zł) </w:t>
      </w:r>
      <w:r w:rsidR="00944467" w:rsidRPr="006A6D5E">
        <w:rPr>
          <w:b/>
          <w:sz w:val="14"/>
          <w:szCs w:val="14"/>
        </w:rPr>
        <w:t xml:space="preserve"> </w:t>
      </w:r>
      <w:r w:rsidRPr="006A6D5E">
        <w:rPr>
          <w:b/>
          <w:sz w:val="14"/>
          <w:szCs w:val="14"/>
        </w:rPr>
        <w:t>od każdego urządzenia</w:t>
      </w:r>
      <w:r w:rsidRPr="006A6D5E">
        <w:rPr>
          <w:sz w:val="14"/>
          <w:szCs w:val="14"/>
        </w:rPr>
        <w:t xml:space="preserve"> fiskalnego.</w:t>
      </w:r>
      <w:r w:rsidR="00944467" w:rsidRPr="006A6D5E">
        <w:rPr>
          <w:sz w:val="14"/>
          <w:szCs w:val="14"/>
        </w:rPr>
        <w:br/>
        <w:t xml:space="preserve">2. Wniosek należy przesłać: </w:t>
      </w:r>
      <w:proofErr w:type="spellStart"/>
      <w:r w:rsidR="00944467" w:rsidRPr="006A6D5E">
        <w:rPr>
          <w:sz w:val="14"/>
          <w:szCs w:val="14"/>
        </w:rPr>
        <w:t>faxem</w:t>
      </w:r>
      <w:proofErr w:type="spellEnd"/>
      <w:r w:rsidR="00944467" w:rsidRPr="006A6D5E">
        <w:rPr>
          <w:sz w:val="14"/>
          <w:szCs w:val="14"/>
        </w:rPr>
        <w:t xml:space="preserve"> na nr (32) 272-81-90, bądź jako załącznik dołączony do poczty  elektronicznej (help@elzab.com.pl) lub listownie na adres: ZUK ELZAB S.A. ul. </w:t>
      </w:r>
      <w:proofErr w:type="spellStart"/>
      <w:r w:rsidR="00944467" w:rsidRPr="006A6D5E">
        <w:rPr>
          <w:sz w:val="14"/>
          <w:szCs w:val="14"/>
        </w:rPr>
        <w:t>Kruczkowkiego</w:t>
      </w:r>
      <w:proofErr w:type="spellEnd"/>
      <w:r w:rsidR="00944467" w:rsidRPr="006A6D5E">
        <w:rPr>
          <w:sz w:val="14"/>
          <w:szCs w:val="14"/>
        </w:rPr>
        <w:t xml:space="preserve"> 39, 41-813 Zabrze,</w:t>
      </w:r>
      <w:r w:rsidR="00944467" w:rsidRPr="006A6D5E">
        <w:rPr>
          <w:sz w:val="14"/>
          <w:szCs w:val="14"/>
        </w:rPr>
        <w:br/>
        <w:t xml:space="preserve"> z dopiskiem: Dział Obsługi Klienta. </w:t>
      </w:r>
      <w:r w:rsidR="00944467" w:rsidRPr="006A6D5E">
        <w:rPr>
          <w:b/>
          <w:sz w:val="14"/>
          <w:szCs w:val="14"/>
        </w:rPr>
        <w:t xml:space="preserve">Uwaga: nie ma potrzeby dublowania wysyłki np. </w:t>
      </w:r>
      <w:proofErr w:type="spellStart"/>
      <w:r w:rsidR="00944467" w:rsidRPr="006A6D5E">
        <w:rPr>
          <w:b/>
          <w:sz w:val="14"/>
          <w:szCs w:val="14"/>
        </w:rPr>
        <w:t>faxem</w:t>
      </w:r>
      <w:proofErr w:type="spellEnd"/>
      <w:r w:rsidR="00944467" w:rsidRPr="006A6D5E">
        <w:rPr>
          <w:b/>
          <w:sz w:val="14"/>
          <w:szCs w:val="14"/>
        </w:rPr>
        <w:t xml:space="preserve"> i listownie!!!</w:t>
      </w:r>
      <w:r w:rsidR="00944467" w:rsidRPr="006A6D5E">
        <w:rPr>
          <w:sz w:val="14"/>
          <w:szCs w:val="14"/>
        </w:rPr>
        <w:br/>
        <w:t>3. ELZAB S.A. realizuje zmiany serwisu kierując się zasadami określonymi w dokumencie "Zasady przekazywania serwisu" (www.elzab.com.pl/formularze/zas_zs.pdf),</w:t>
      </w:r>
      <w:r w:rsidR="00944467" w:rsidRPr="006A6D5E">
        <w:rPr>
          <w:sz w:val="14"/>
          <w:szCs w:val="14"/>
        </w:rPr>
        <w:br/>
        <w:t>4. ELZAB S.A. zastrzega sobie prawo zmiany na rzecz innej firmy serwisowej niż we wniosku.</w:t>
      </w:r>
    </w:p>
    <w:p w:rsidR="009C33EB" w:rsidRPr="00817D3D" w:rsidRDefault="00817D3D" w:rsidP="00817D3D">
      <w:pPr>
        <w:ind w:left="-851" w:right="-709"/>
        <w:jc w:val="center"/>
        <w:rPr>
          <w:b/>
        </w:rPr>
      </w:pPr>
      <w:r w:rsidRPr="00817D3D">
        <w:rPr>
          <w:b/>
          <w:sz w:val="18"/>
          <w:szCs w:val="18"/>
        </w:rPr>
        <w:t>Wnioski wypełnione nieczytelnie, niekompletnie będą rozpatrywane dopiero po ich odpowiednim uzup</w:t>
      </w:r>
      <w:r>
        <w:rPr>
          <w:b/>
          <w:sz w:val="18"/>
          <w:szCs w:val="18"/>
        </w:rPr>
        <w:t>e</w:t>
      </w:r>
      <w:r w:rsidRPr="00817D3D">
        <w:rPr>
          <w:b/>
          <w:sz w:val="18"/>
          <w:szCs w:val="18"/>
        </w:rPr>
        <w:t>łnieniu.</w:t>
      </w:r>
    </w:p>
    <w:p w:rsidR="00536F1C" w:rsidRPr="00536F1C" w:rsidRDefault="004F3AEB" w:rsidP="004F3AEB">
      <w:pPr>
        <w:ind w:left="-851" w:right="-709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28775" cy="623428"/>
            <wp:effectExtent l="19050" t="0" r="9525" b="0"/>
            <wp:docPr id="1" name="Obraz 0" descr="pieczą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9003" cy="6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D3D">
        <w:rPr>
          <w:b/>
        </w:rPr>
        <w:br/>
        <w:t>..................</w:t>
      </w:r>
      <w:r w:rsidR="00983697">
        <w:rPr>
          <w:b/>
        </w:rPr>
        <w:t>.............</w:t>
      </w:r>
      <w:r w:rsidR="008D20E5">
        <w:rPr>
          <w:b/>
        </w:rPr>
        <w:t xml:space="preserve">..                        </w:t>
      </w:r>
      <w:r w:rsidR="00983697">
        <w:rPr>
          <w:b/>
        </w:rPr>
        <w:t xml:space="preserve">      .................................</w:t>
      </w:r>
      <w:r w:rsidR="00FB14F1">
        <w:rPr>
          <w:b/>
        </w:rPr>
        <w:t xml:space="preserve">....   </w:t>
      </w:r>
      <w:r w:rsidR="008D20E5">
        <w:rPr>
          <w:b/>
        </w:rPr>
        <w:t xml:space="preserve">                        </w:t>
      </w:r>
      <w:r w:rsidR="00FB14F1">
        <w:rPr>
          <w:b/>
        </w:rPr>
        <w:t xml:space="preserve">  .................................</w:t>
      </w:r>
      <w:r w:rsidR="00983697">
        <w:rPr>
          <w:b/>
        </w:rPr>
        <w:t xml:space="preserve">         </w:t>
      </w:r>
      <w:r w:rsidR="008D20E5">
        <w:rPr>
          <w:b/>
        </w:rPr>
        <w:br/>
      </w:r>
      <w:r w:rsidRPr="004F3AEB">
        <w:rPr>
          <w:b/>
          <w:sz w:val="16"/>
          <w:szCs w:val="16"/>
        </w:rPr>
        <w:t>Serwis dotychczasowy</w:t>
      </w:r>
      <w:r w:rsidR="00983697" w:rsidRPr="004F3AEB">
        <w:rPr>
          <w:b/>
          <w:sz w:val="16"/>
          <w:szCs w:val="16"/>
        </w:rPr>
        <w:t xml:space="preserve">      </w:t>
      </w:r>
      <w:r w:rsidRPr="004F3AEB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             </w:t>
      </w:r>
      <w:r w:rsidRPr="004F3AEB">
        <w:rPr>
          <w:b/>
          <w:sz w:val="16"/>
          <w:szCs w:val="16"/>
        </w:rPr>
        <w:t xml:space="preserve"> Serwis przejmujący                                        </w:t>
      </w:r>
      <w:r>
        <w:rPr>
          <w:b/>
          <w:sz w:val="16"/>
          <w:szCs w:val="16"/>
        </w:rPr>
        <w:t xml:space="preserve"> </w:t>
      </w:r>
      <w:r w:rsidR="008D20E5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</w:t>
      </w:r>
      <w:r w:rsidRPr="004F3AEB">
        <w:rPr>
          <w:b/>
          <w:sz w:val="16"/>
          <w:szCs w:val="16"/>
        </w:rPr>
        <w:t xml:space="preserve"> Użytkownik kas</w:t>
      </w:r>
      <w:r>
        <w:rPr>
          <w:b/>
          <w:sz w:val="16"/>
          <w:szCs w:val="16"/>
        </w:rPr>
        <w:br/>
        <w:t xml:space="preserve">   </w:t>
      </w:r>
      <w:r w:rsidR="008D20E5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(przyjmuję do wiadomości)                                                   zgadzam się na przejęcie serwisu                               potwi</w:t>
      </w:r>
      <w:r w:rsidR="00735E17">
        <w:rPr>
          <w:b/>
          <w:sz w:val="16"/>
          <w:szCs w:val="16"/>
        </w:rPr>
        <w:t>erdzam wiarygodność podanych w/</w:t>
      </w:r>
      <w:r w:rsidR="00735E17">
        <w:rPr>
          <w:b/>
          <w:sz w:val="16"/>
          <w:szCs w:val="16"/>
        </w:rPr>
        <w:br/>
        <w:t xml:space="preserve">       </w:t>
      </w:r>
      <w:r>
        <w:rPr>
          <w:b/>
          <w:sz w:val="16"/>
          <w:szCs w:val="16"/>
        </w:rPr>
        <w:t xml:space="preserve"> </w:t>
      </w:r>
      <w:r w:rsidR="00735E17">
        <w:rPr>
          <w:b/>
          <w:sz w:val="16"/>
          <w:szCs w:val="16"/>
        </w:rPr>
        <w:t xml:space="preserve">podpis i pieczęć   </w:t>
      </w:r>
      <w:r>
        <w:rPr>
          <w:b/>
          <w:sz w:val="16"/>
          <w:szCs w:val="16"/>
        </w:rPr>
        <w:t xml:space="preserve">           </w:t>
      </w:r>
      <w:r w:rsidR="00735E17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</w:t>
      </w:r>
      <w:r w:rsidR="00735E17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</w:t>
      </w:r>
      <w:r w:rsidR="00735E17">
        <w:rPr>
          <w:b/>
          <w:sz w:val="16"/>
          <w:szCs w:val="16"/>
        </w:rPr>
        <w:t>podpis i pieczęć</w:t>
      </w:r>
      <w:r>
        <w:rPr>
          <w:b/>
          <w:sz w:val="16"/>
          <w:szCs w:val="16"/>
        </w:rPr>
        <w:t xml:space="preserve">   </w:t>
      </w:r>
      <w:r w:rsidR="00735E17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    informacji</w:t>
      </w:r>
      <w:r w:rsidR="00735E17">
        <w:rPr>
          <w:b/>
          <w:sz w:val="16"/>
          <w:szCs w:val="16"/>
        </w:rPr>
        <w:t xml:space="preserve"> podpis i pieczęć</w:t>
      </w:r>
    </w:p>
    <w:p w:rsidR="00F16DB6" w:rsidRDefault="00F16DB6" w:rsidP="00F16DB6">
      <w:pPr>
        <w:jc w:val="right"/>
      </w:pPr>
    </w:p>
    <w:p w:rsidR="00A23420" w:rsidRDefault="00A23420">
      <w:pPr>
        <w:jc w:val="right"/>
      </w:pPr>
    </w:p>
    <w:sectPr w:rsidR="00A23420" w:rsidSect="00F16D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DB6"/>
    <w:rsid w:val="001A7CCF"/>
    <w:rsid w:val="00363B2E"/>
    <w:rsid w:val="004367DF"/>
    <w:rsid w:val="004F3AEB"/>
    <w:rsid w:val="00536F1C"/>
    <w:rsid w:val="006A6D5E"/>
    <w:rsid w:val="006D39E6"/>
    <w:rsid w:val="00735E17"/>
    <w:rsid w:val="00817D3D"/>
    <w:rsid w:val="008260A4"/>
    <w:rsid w:val="00882E0D"/>
    <w:rsid w:val="008D20E5"/>
    <w:rsid w:val="00944467"/>
    <w:rsid w:val="00983697"/>
    <w:rsid w:val="009C33EB"/>
    <w:rsid w:val="009D32B5"/>
    <w:rsid w:val="00A23420"/>
    <w:rsid w:val="00C6795B"/>
    <w:rsid w:val="00ED48B4"/>
    <w:rsid w:val="00F16DB6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5134-D8C6-49AA-A2C3-7BE24308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</dc:creator>
  <cp:lastModifiedBy>Nikola K</cp:lastModifiedBy>
  <cp:revision>11</cp:revision>
  <dcterms:created xsi:type="dcterms:W3CDTF">2017-06-01T07:26:00Z</dcterms:created>
  <dcterms:modified xsi:type="dcterms:W3CDTF">2017-06-01T08:52:00Z</dcterms:modified>
</cp:coreProperties>
</file>